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3F" w:rsidRPr="00316455" w:rsidRDefault="00316455">
      <w:pPr>
        <w:rPr>
          <w:rFonts w:ascii="Times New Roman" w:hAnsi="Times New Roman" w:cs="Times New Roman"/>
          <w:b/>
          <w:sz w:val="32"/>
          <w:szCs w:val="32"/>
        </w:rPr>
      </w:pPr>
      <w:r w:rsidRPr="00316455">
        <w:rPr>
          <w:rFonts w:ascii="Times New Roman" w:hAnsi="Times New Roman" w:cs="Times New Roman"/>
          <w:b/>
          <w:sz w:val="32"/>
          <w:szCs w:val="32"/>
        </w:rPr>
        <w:t xml:space="preserve">THE </w:t>
      </w:r>
      <w:proofErr w:type="gramStart"/>
      <w:r w:rsidRPr="00316455">
        <w:rPr>
          <w:rFonts w:ascii="Times New Roman" w:hAnsi="Times New Roman" w:cs="Times New Roman"/>
          <w:b/>
          <w:sz w:val="32"/>
          <w:szCs w:val="32"/>
        </w:rPr>
        <w:t>ARCH  OF</w:t>
      </w:r>
      <w:proofErr w:type="gramEnd"/>
      <w:r w:rsidRPr="00316455">
        <w:rPr>
          <w:rFonts w:ascii="Times New Roman" w:hAnsi="Times New Roman" w:cs="Times New Roman"/>
          <w:b/>
          <w:sz w:val="32"/>
          <w:szCs w:val="32"/>
        </w:rPr>
        <w:t xml:space="preserve"> THRIUMPH  IN BUCHAREST</w:t>
      </w:r>
    </w:p>
    <w:p w:rsidR="00316455" w:rsidRPr="00316455" w:rsidRDefault="00316455" w:rsidP="00316455">
      <w:pPr>
        <w:pStyle w:val="NormlWeb"/>
        <w:rPr>
          <w:color w:val="000000" w:themeColor="text1"/>
        </w:rPr>
      </w:pPr>
      <w:r w:rsidRPr="00316455">
        <w:rPr>
          <w:b/>
          <w:bCs/>
          <w:color w:val="000000" w:themeColor="text1"/>
        </w:rPr>
        <w:t xml:space="preserve">Arcul de </w:t>
      </w:r>
      <w:proofErr w:type="spellStart"/>
      <w:r w:rsidRPr="00316455">
        <w:rPr>
          <w:b/>
          <w:bCs/>
          <w:color w:val="000000" w:themeColor="text1"/>
        </w:rPr>
        <w:t>Triumf</w:t>
      </w:r>
      <w:proofErr w:type="spellEnd"/>
      <w:r w:rsidRPr="00316455">
        <w:rPr>
          <w:color w:val="000000" w:themeColor="text1"/>
        </w:rPr>
        <w:t xml:space="preserve"> is a </w:t>
      </w:r>
      <w:hyperlink r:id="rId4" w:tooltip="Triumphal arch" w:history="1">
        <w:proofErr w:type="spellStart"/>
        <w:r w:rsidRPr="00316455">
          <w:rPr>
            <w:rStyle w:val="Hiperhivatkozs"/>
            <w:color w:val="000000" w:themeColor="text1"/>
          </w:rPr>
          <w:t>triumphal</w:t>
        </w:r>
        <w:proofErr w:type="spellEnd"/>
        <w:r w:rsidRPr="00316455">
          <w:rPr>
            <w:rStyle w:val="Hiperhivatkozs"/>
            <w:color w:val="000000" w:themeColor="text1"/>
          </w:rPr>
          <w:t xml:space="preserve"> </w:t>
        </w:r>
        <w:proofErr w:type="spellStart"/>
        <w:r w:rsidRPr="00316455">
          <w:rPr>
            <w:rStyle w:val="Hiperhivatkozs"/>
            <w:color w:val="000000" w:themeColor="text1"/>
          </w:rPr>
          <w:t>arch</w:t>
        </w:r>
        <w:proofErr w:type="spellEnd"/>
      </w:hyperlink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located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in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northern</w:t>
      </w:r>
      <w:proofErr w:type="spellEnd"/>
      <w:r w:rsidRPr="00316455">
        <w:rPr>
          <w:color w:val="000000" w:themeColor="text1"/>
        </w:rPr>
        <w:t xml:space="preserve"> part of </w:t>
      </w:r>
      <w:hyperlink r:id="rId5" w:tooltip="Bucharest" w:history="1">
        <w:proofErr w:type="spellStart"/>
        <w:r w:rsidRPr="00316455">
          <w:rPr>
            <w:rStyle w:val="Hiperhivatkozs"/>
            <w:color w:val="000000" w:themeColor="text1"/>
          </w:rPr>
          <w:t>Bucharest</w:t>
        </w:r>
        <w:proofErr w:type="spellEnd"/>
      </w:hyperlink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on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hyperlink r:id="rId6" w:tooltip="Șoseaua Kiseleff" w:history="1">
        <w:proofErr w:type="spellStart"/>
        <w:r w:rsidRPr="00316455">
          <w:rPr>
            <w:rStyle w:val="Hiperhivatkozs"/>
            <w:color w:val="000000" w:themeColor="text1"/>
          </w:rPr>
          <w:t>Kiseleff</w:t>
        </w:r>
        <w:proofErr w:type="spellEnd"/>
        <w:r w:rsidRPr="00316455">
          <w:rPr>
            <w:rStyle w:val="Hiperhivatkozs"/>
            <w:color w:val="000000" w:themeColor="text1"/>
          </w:rPr>
          <w:t xml:space="preserve"> </w:t>
        </w:r>
        <w:proofErr w:type="spellStart"/>
        <w:r w:rsidRPr="00316455">
          <w:rPr>
            <w:rStyle w:val="Hiperhivatkozs"/>
            <w:color w:val="000000" w:themeColor="text1"/>
          </w:rPr>
          <w:t>Road</w:t>
        </w:r>
        <w:proofErr w:type="spellEnd"/>
      </w:hyperlink>
      <w:r w:rsidRPr="00316455">
        <w:rPr>
          <w:color w:val="000000" w:themeColor="text1"/>
        </w:rPr>
        <w:t>.</w:t>
      </w:r>
    </w:p>
    <w:p w:rsidR="00316455" w:rsidRDefault="00316455" w:rsidP="00316455">
      <w:pPr>
        <w:pStyle w:val="NormlWeb"/>
      </w:pPr>
      <w:r>
        <w:rPr>
          <w:noProof/>
        </w:rPr>
        <w:drawing>
          <wp:inline distT="0" distB="0" distL="0" distR="0">
            <wp:extent cx="5760720" cy="3860474"/>
            <wp:effectExtent l="19050" t="0" r="0" b="0"/>
            <wp:docPr id="1" name="Kép 1" descr="File:Arcul de Triumf-Bucur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rcul de Triumf-Bucures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55" w:rsidRPr="00316455" w:rsidRDefault="00316455" w:rsidP="00316455">
      <w:pPr>
        <w:pStyle w:val="NormlWeb"/>
        <w:rPr>
          <w:color w:val="000000" w:themeColor="text1"/>
        </w:rPr>
      </w:pPr>
      <w:r w:rsidRPr="00316455">
        <w:rPr>
          <w:color w:val="000000" w:themeColor="text1"/>
        </w:rPr>
        <w:t xml:space="preserve">The </w:t>
      </w:r>
      <w:proofErr w:type="spellStart"/>
      <w:r w:rsidRPr="00316455">
        <w:rPr>
          <w:color w:val="000000" w:themeColor="text1"/>
        </w:rPr>
        <w:t>first</w:t>
      </w:r>
      <w:proofErr w:type="spellEnd"/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wooden</w:t>
      </w:r>
      <w:proofErr w:type="spellEnd"/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triumphal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was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built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hurriedly</w:t>
      </w:r>
      <w:proofErr w:type="spellEnd"/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after</w:t>
      </w:r>
      <w:proofErr w:type="spellEnd"/>
      <w:r w:rsidRPr="00316455">
        <w:rPr>
          <w:color w:val="000000" w:themeColor="text1"/>
        </w:rPr>
        <w:t xml:space="preserve"> </w:t>
      </w:r>
      <w:hyperlink r:id="rId8" w:tooltip="Romania" w:history="1">
        <w:proofErr w:type="spellStart"/>
        <w:r w:rsidRPr="00316455">
          <w:rPr>
            <w:rStyle w:val="Hiperhivatkozs"/>
            <w:color w:val="000000" w:themeColor="text1"/>
          </w:rPr>
          <w:t>Romania</w:t>
        </w:r>
        <w:proofErr w:type="spellEnd"/>
      </w:hyperlink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gained</w:t>
      </w:r>
      <w:proofErr w:type="spellEnd"/>
      <w:r w:rsidRPr="00316455">
        <w:rPr>
          <w:color w:val="000000" w:themeColor="text1"/>
        </w:rPr>
        <w:t xml:space="preserve"> </w:t>
      </w:r>
      <w:hyperlink r:id="rId9" w:tooltip="Romanian War of Independence" w:history="1">
        <w:proofErr w:type="spellStart"/>
        <w:r w:rsidRPr="00316455">
          <w:rPr>
            <w:rStyle w:val="Hiperhivatkozs"/>
            <w:color w:val="000000" w:themeColor="text1"/>
          </w:rPr>
          <w:t>its</w:t>
        </w:r>
        <w:proofErr w:type="spellEnd"/>
        <w:r w:rsidRPr="00316455">
          <w:rPr>
            <w:rStyle w:val="Hiperhivatkozs"/>
            <w:color w:val="000000" w:themeColor="text1"/>
          </w:rPr>
          <w:t xml:space="preserve"> </w:t>
        </w:r>
        <w:proofErr w:type="spellStart"/>
        <w:r w:rsidRPr="00316455">
          <w:rPr>
            <w:rStyle w:val="Hiperhivatkozs"/>
            <w:color w:val="000000" w:themeColor="text1"/>
          </w:rPr>
          <w:t>independence</w:t>
        </w:r>
        <w:proofErr w:type="spellEnd"/>
      </w:hyperlink>
      <w:r w:rsidRPr="00316455">
        <w:rPr>
          <w:color w:val="000000" w:themeColor="text1"/>
        </w:rPr>
        <w:t xml:space="preserve"> (1878), </w:t>
      </w:r>
      <w:proofErr w:type="spellStart"/>
      <w:r w:rsidRPr="00316455">
        <w:rPr>
          <w:color w:val="000000" w:themeColor="text1"/>
        </w:rPr>
        <w:t>so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that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victorious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troops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could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march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under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it</w:t>
      </w:r>
      <w:proofErr w:type="spellEnd"/>
      <w:r w:rsidRPr="00316455">
        <w:rPr>
          <w:color w:val="000000" w:themeColor="text1"/>
        </w:rPr>
        <w:t xml:space="preserve">. </w:t>
      </w:r>
      <w:proofErr w:type="spellStart"/>
      <w:r w:rsidRPr="00316455">
        <w:rPr>
          <w:color w:val="000000" w:themeColor="text1"/>
        </w:rPr>
        <w:t>Another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temporary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was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built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on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same</w:t>
      </w:r>
      <w:proofErr w:type="spellEnd"/>
      <w:r w:rsidRPr="00316455">
        <w:rPr>
          <w:color w:val="000000" w:themeColor="text1"/>
        </w:rPr>
        <w:t xml:space="preserve"> site, </w:t>
      </w:r>
      <w:proofErr w:type="spellStart"/>
      <w:r w:rsidRPr="00316455">
        <w:rPr>
          <w:color w:val="000000" w:themeColor="text1"/>
        </w:rPr>
        <w:t>in</w:t>
      </w:r>
      <w:proofErr w:type="spellEnd"/>
      <w:r w:rsidRPr="00316455">
        <w:rPr>
          <w:color w:val="000000" w:themeColor="text1"/>
        </w:rPr>
        <w:t xml:space="preserve"> 1922, </w:t>
      </w:r>
      <w:proofErr w:type="spellStart"/>
      <w:r w:rsidRPr="00316455">
        <w:rPr>
          <w:color w:val="000000" w:themeColor="text1"/>
        </w:rPr>
        <w:t>after</w:t>
      </w:r>
      <w:proofErr w:type="spellEnd"/>
      <w:r w:rsidRPr="00316455">
        <w:rPr>
          <w:color w:val="000000" w:themeColor="text1"/>
        </w:rPr>
        <w:t xml:space="preserve"> </w:t>
      </w:r>
      <w:hyperlink r:id="rId10" w:tooltip="World War I" w:history="1">
        <w:r w:rsidRPr="00316455">
          <w:rPr>
            <w:rStyle w:val="Hiperhivatkozs"/>
            <w:color w:val="000000" w:themeColor="text1"/>
          </w:rPr>
          <w:t xml:space="preserve">World </w:t>
        </w:r>
        <w:proofErr w:type="spellStart"/>
        <w:r w:rsidRPr="00316455">
          <w:rPr>
            <w:rStyle w:val="Hiperhivatkozs"/>
            <w:color w:val="000000" w:themeColor="text1"/>
          </w:rPr>
          <w:t>War</w:t>
        </w:r>
        <w:proofErr w:type="spellEnd"/>
        <w:r w:rsidRPr="00316455">
          <w:rPr>
            <w:rStyle w:val="Hiperhivatkozs"/>
            <w:color w:val="000000" w:themeColor="text1"/>
          </w:rPr>
          <w:t xml:space="preserve"> I</w:t>
        </w:r>
      </w:hyperlink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which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was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demolished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in</w:t>
      </w:r>
      <w:proofErr w:type="spellEnd"/>
      <w:r w:rsidRPr="00316455">
        <w:rPr>
          <w:color w:val="000000" w:themeColor="text1"/>
        </w:rPr>
        <w:t xml:space="preserve"> 1935 </w:t>
      </w:r>
      <w:proofErr w:type="spellStart"/>
      <w:r w:rsidRPr="00316455">
        <w:rPr>
          <w:color w:val="000000" w:themeColor="text1"/>
        </w:rPr>
        <w:t>to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make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way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for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current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triumphal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arch</w:t>
      </w:r>
      <w:proofErr w:type="spellEnd"/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which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was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inaugurated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in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September</w:t>
      </w:r>
      <w:proofErr w:type="spellEnd"/>
      <w:r w:rsidRPr="00316455">
        <w:rPr>
          <w:color w:val="000000" w:themeColor="text1"/>
        </w:rPr>
        <w:t xml:space="preserve"> 1936.</w:t>
      </w:r>
    </w:p>
    <w:p w:rsidR="00316455" w:rsidRPr="00316455" w:rsidRDefault="00316455" w:rsidP="00316455">
      <w:pPr>
        <w:pStyle w:val="NormlWeb"/>
        <w:rPr>
          <w:color w:val="000000" w:themeColor="text1"/>
        </w:rPr>
      </w:pPr>
      <w:r w:rsidRPr="00316455">
        <w:rPr>
          <w:color w:val="000000" w:themeColor="text1"/>
        </w:rPr>
        <w:t xml:space="preserve">The </w:t>
      </w:r>
      <w:proofErr w:type="spellStart"/>
      <w:r w:rsidRPr="00316455">
        <w:rPr>
          <w:color w:val="000000" w:themeColor="text1"/>
        </w:rPr>
        <w:t>current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arch</w:t>
      </w:r>
      <w:proofErr w:type="spellEnd"/>
      <w:r w:rsidRPr="00316455">
        <w:rPr>
          <w:color w:val="000000" w:themeColor="text1"/>
        </w:rPr>
        <w:t xml:space="preserve"> has a </w:t>
      </w:r>
      <w:proofErr w:type="spellStart"/>
      <w:r w:rsidRPr="00316455">
        <w:rPr>
          <w:color w:val="000000" w:themeColor="text1"/>
        </w:rPr>
        <w:t>height</w:t>
      </w:r>
      <w:proofErr w:type="spellEnd"/>
      <w:r w:rsidRPr="00316455">
        <w:rPr>
          <w:color w:val="000000" w:themeColor="text1"/>
        </w:rPr>
        <w:t xml:space="preserve"> of 27 </w:t>
      </w:r>
      <w:proofErr w:type="spellStart"/>
      <w:r w:rsidRPr="00316455">
        <w:rPr>
          <w:color w:val="000000" w:themeColor="text1"/>
        </w:rPr>
        <w:t>metres</w:t>
      </w:r>
      <w:proofErr w:type="spellEnd"/>
      <w:r w:rsidRPr="00316455">
        <w:rPr>
          <w:color w:val="000000" w:themeColor="text1"/>
        </w:rPr>
        <w:t xml:space="preserve"> and </w:t>
      </w:r>
      <w:proofErr w:type="spellStart"/>
      <w:r w:rsidRPr="00316455">
        <w:rPr>
          <w:color w:val="000000" w:themeColor="text1"/>
        </w:rPr>
        <w:t>was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built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after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plans</w:t>
      </w:r>
      <w:proofErr w:type="spellEnd"/>
      <w:r w:rsidRPr="00316455">
        <w:rPr>
          <w:color w:val="000000" w:themeColor="text1"/>
        </w:rPr>
        <w:t xml:space="preserve"> of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architect</w:t>
      </w:r>
      <w:proofErr w:type="spellEnd"/>
      <w:r w:rsidRPr="00316455">
        <w:rPr>
          <w:color w:val="000000" w:themeColor="text1"/>
        </w:rPr>
        <w:t xml:space="preserve"> </w:t>
      </w:r>
      <w:hyperlink r:id="rId11" w:tooltip="Petre Antonescu (architect) (page does not exist)" w:history="1">
        <w:proofErr w:type="spellStart"/>
        <w:r w:rsidRPr="00316455">
          <w:rPr>
            <w:rStyle w:val="Hiperhivatkozs"/>
            <w:color w:val="000000" w:themeColor="text1"/>
          </w:rPr>
          <w:t>Petre</w:t>
        </w:r>
        <w:proofErr w:type="spellEnd"/>
        <w:r w:rsidRPr="00316455">
          <w:rPr>
            <w:rStyle w:val="Hiperhivatkozs"/>
            <w:color w:val="000000" w:themeColor="text1"/>
          </w:rPr>
          <w:t xml:space="preserve"> Antonescu (</w:t>
        </w:r>
        <w:proofErr w:type="spellStart"/>
        <w:r w:rsidRPr="00316455">
          <w:rPr>
            <w:rStyle w:val="Hiperhivatkozs"/>
            <w:color w:val="000000" w:themeColor="text1"/>
          </w:rPr>
          <w:t>architect</w:t>
        </w:r>
        <w:proofErr w:type="spellEnd"/>
        <w:r w:rsidRPr="00316455">
          <w:rPr>
            <w:rStyle w:val="Hiperhivatkozs"/>
            <w:color w:val="000000" w:themeColor="text1"/>
          </w:rPr>
          <w:t>)</w:t>
        </w:r>
      </w:hyperlink>
      <w:r w:rsidRPr="00316455">
        <w:rPr>
          <w:color w:val="000000" w:themeColor="text1"/>
        </w:rPr>
        <w:t> (</w:t>
      </w:r>
      <w:proofErr w:type="spellStart"/>
      <w:r w:rsidRPr="00316455">
        <w:rPr>
          <w:color w:val="000000" w:themeColor="text1"/>
        </w:rPr>
        <w:fldChar w:fldCharType="begin"/>
      </w:r>
      <w:r w:rsidRPr="00316455">
        <w:rPr>
          <w:color w:val="000000" w:themeColor="text1"/>
        </w:rPr>
        <w:instrText xml:space="preserve"> HYPERLINK "http://ro.wikipedia.org/wiki/Petre_Antonescu" \o "ro:Petre Antonescu" </w:instrText>
      </w:r>
      <w:r w:rsidRPr="00316455">
        <w:rPr>
          <w:color w:val="000000" w:themeColor="text1"/>
        </w:rPr>
        <w:fldChar w:fldCharType="separate"/>
      </w:r>
      <w:r w:rsidRPr="00316455">
        <w:rPr>
          <w:rStyle w:val="Hiperhivatkozs"/>
          <w:color w:val="000000" w:themeColor="text1"/>
        </w:rPr>
        <w:t>ro</w:t>
      </w:r>
      <w:proofErr w:type="spellEnd"/>
      <w:r w:rsidRPr="00316455">
        <w:rPr>
          <w:color w:val="000000" w:themeColor="text1"/>
        </w:rPr>
        <w:fldChar w:fldCharType="end"/>
      </w:r>
      <w:r w:rsidRPr="00316455">
        <w:rPr>
          <w:color w:val="000000" w:themeColor="text1"/>
        </w:rPr>
        <w:t xml:space="preserve">). </w:t>
      </w:r>
      <w:proofErr w:type="spellStart"/>
      <w:r w:rsidRPr="00316455">
        <w:rPr>
          <w:color w:val="000000" w:themeColor="text1"/>
        </w:rPr>
        <w:t>It</w:t>
      </w:r>
      <w:proofErr w:type="spellEnd"/>
      <w:r w:rsidRPr="00316455">
        <w:rPr>
          <w:color w:val="000000" w:themeColor="text1"/>
        </w:rPr>
        <w:t xml:space="preserve"> has </w:t>
      </w:r>
      <w:proofErr w:type="spellStart"/>
      <w:r w:rsidRPr="00316455">
        <w:rPr>
          <w:color w:val="000000" w:themeColor="text1"/>
        </w:rPr>
        <w:t>as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its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foundation</w:t>
      </w:r>
      <w:proofErr w:type="spellEnd"/>
      <w:r w:rsidRPr="00316455">
        <w:rPr>
          <w:color w:val="000000" w:themeColor="text1"/>
        </w:rPr>
        <w:t xml:space="preserve"> a 25 x 11.50 </w:t>
      </w:r>
      <w:proofErr w:type="spellStart"/>
      <w:r w:rsidRPr="00316455">
        <w:rPr>
          <w:color w:val="000000" w:themeColor="text1"/>
        </w:rPr>
        <w:t>metres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rectangle</w:t>
      </w:r>
      <w:proofErr w:type="spellEnd"/>
      <w:r w:rsidRPr="00316455">
        <w:rPr>
          <w:color w:val="000000" w:themeColor="text1"/>
        </w:rPr>
        <w:t xml:space="preserve">. The </w:t>
      </w:r>
      <w:proofErr w:type="spellStart"/>
      <w:r w:rsidRPr="00316455">
        <w:rPr>
          <w:color w:val="000000" w:themeColor="text1"/>
        </w:rPr>
        <w:t>sculptures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with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which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facades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decorated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were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created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by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famous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Romanian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sculptors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such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as</w:t>
      </w:r>
      <w:proofErr w:type="spellEnd"/>
      <w:r w:rsidRPr="00316455">
        <w:rPr>
          <w:color w:val="000000" w:themeColor="text1"/>
        </w:rPr>
        <w:t xml:space="preserve"> </w:t>
      </w:r>
      <w:hyperlink r:id="rId12" w:tooltip="Ion Jalea" w:history="1">
        <w:r w:rsidRPr="00316455">
          <w:rPr>
            <w:rStyle w:val="Hiperhivatkozs"/>
            <w:color w:val="000000" w:themeColor="text1"/>
          </w:rPr>
          <w:t xml:space="preserve">Ion </w:t>
        </w:r>
        <w:proofErr w:type="spellStart"/>
        <w:r w:rsidRPr="00316455">
          <w:rPr>
            <w:rStyle w:val="Hiperhivatkozs"/>
            <w:color w:val="000000" w:themeColor="text1"/>
          </w:rPr>
          <w:t>Jalea</w:t>
        </w:r>
        <w:proofErr w:type="spellEnd"/>
      </w:hyperlink>
      <w:r w:rsidRPr="00316455">
        <w:rPr>
          <w:color w:val="000000" w:themeColor="text1"/>
        </w:rPr>
        <w:t xml:space="preserve"> and </w:t>
      </w:r>
      <w:hyperlink r:id="rId13" w:tooltip="Dimitrie Paciurea" w:history="1">
        <w:proofErr w:type="spellStart"/>
        <w:r w:rsidRPr="00316455">
          <w:rPr>
            <w:rStyle w:val="Hiperhivatkozs"/>
            <w:color w:val="000000" w:themeColor="text1"/>
          </w:rPr>
          <w:t>Dimitrie</w:t>
        </w:r>
        <w:proofErr w:type="spellEnd"/>
        <w:r w:rsidRPr="00316455">
          <w:rPr>
            <w:rStyle w:val="Hiperhivatkozs"/>
            <w:color w:val="000000" w:themeColor="text1"/>
          </w:rPr>
          <w:t xml:space="preserve"> </w:t>
        </w:r>
        <w:proofErr w:type="spellStart"/>
        <w:r w:rsidRPr="00316455">
          <w:rPr>
            <w:rStyle w:val="Hiperhivatkozs"/>
            <w:color w:val="000000" w:themeColor="text1"/>
          </w:rPr>
          <w:t>Paciurea</w:t>
        </w:r>
        <w:proofErr w:type="spellEnd"/>
      </w:hyperlink>
      <w:r w:rsidRPr="00316455">
        <w:rPr>
          <w:color w:val="000000" w:themeColor="text1"/>
        </w:rPr>
        <w:t xml:space="preserve">. </w:t>
      </w:r>
      <w:proofErr w:type="spellStart"/>
      <w:r w:rsidRPr="00316455">
        <w:rPr>
          <w:color w:val="000000" w:themeColor="text1"/>
        </w:rPr>
        <w:t>Nowadays</w:t>
      </w:r>
      <w:proofErr w:type="spellEnd"/>
      <w:r w:rsidRPr="00316455">
        <w:rPr>
          <w:color w:val="000000" w:themeColor="text1"/>
        </w:rPr>
        <w:t xml:space="preserve">, military </w:t>
      </w:r>
      <w:proofErr w:type="spellStart"/>
      <w:r w:rsidRPr="00316455">
        <w:rPr>
          <w:color w:val="000000" w:themeColor="text1"/>
        </w:rPr>
        <w:t>parades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held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beneath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arch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each</w:t>
      </w:r>
      <w:proofErr w:type="spellEnd"/>
      <w:r w:rsidRPr="00316455">
        <w:rPr>
          <w:color w:val="000000" w:themeColor="text1"/>
        </w:rPr>
        <w:t xml:space="preserve"> </w:t>
      </w:r>
      <w:proofErr w:type="gramStart"/>
      <w:r w:rsidRPr="00316455">
        <w:rPr>
          <w:color w:val="000000" w:themeColor="text1"/>
        </w:rPr>
        <w:t>1 December</w:t>
      </w:r>
      <w:proofErr w:type="gramEnd"/>
      <w:r w:rsidRPr="00316455">
        <w:rPr>
          <w:color w:val="000000" w:themeColor="text1"/>
        </w:rPr>
        <w:t xml:space="preserve">, </w:t>
      </w:r>
      <w:proofErr w:type="spellStart"/>
      <w:r w:rsidRPr="00316455">
        <w:rPr>
          <w:color w:val="000000" w:themeColor="text1"/>
        </w:rPr>
        <w:t>with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the</w:t>
      </w:r>
      <w:proofErr w:type="spellEnd"/>
      <w:r w:rsidRPr="00316455">
        <w:rPr>
          <w:color w:val="000000" w:themeColor="text1"/>
        </w:rPr>
        <w:t xml:space="preserve"> </w:t>
      </w:r>
      <w:proofErr w:type="spellStart"/>
      <w:r w:rsidRPr="00316455">
        <w:rPr>
          <w:color w:val="000000" w:themeColor="text1"/>
        </w:rPr>
        <w:t>occasion</w:t>
      </w:r>
      <w:proofErr w:type="spellEnd"/>
      <w:r w:rsidRPr="00316455">
        <w:rPr>
          <w:color w:val="000000" w:themeColor="text1"/>
        </w:rPr>
        <w:t xml:space="preserve"> of </w:t>
      </w:r>
      <w:proofErr w:type="spellStart"/>
      <w:r w:rsidRPr="00316455">
        <w:rPr>
          <w:color w:val="000000" w:themeColor="text1"/>
        </w:rPr>
        <w:t>Romania's</w:t>
      </w:r>
      <w:proofErr w:type="spellEnd"/>
      <w:r w:rsidRPr="00316455">
        <w:rPr>
          <w:color w:val="000000" w:themeColor="text1"/>
        </w:rPr>
        <w:t xml:space="preserve"> </w:t>
      </w:r>
      <w:hyperlink r:id="rId14" w:tooltip="Great Union Day" w:history="1">
        <w:proofErr w:type="spellStart"/>
        <w:r w:rsidRPr="00316455">
          <w:rPr>
            <w:rStyle w:val="Hiperhivatkozs"/>
            <w:color w:val="000000" w:themeColor="text1"/>
          </w:rPr>
          <w:t>national</w:t>
        </w:r>
        <w:proofErr w:type="spellEnd"/>
        <w:r w:rsidRPr="00316455">
          <w:rPr>
            <w:rStyle w:val="Hiperhivatkozs"/>
            <w:color w:val="000000" w:themeColor="text1"/>
          </w:rPr>
          <w:t xml:space="preserve"> </w:t>
        </w:r>
        <w:proofErr w:type="spellStart"/>
        <w:r w:rsidRPr="00316455">
          <w:rPr>
            <w:rStyle w:val="Hiperhivatkozs"/>
            <w:color w:val="000000" w:themeColor="text1"/>
          </w:rPr>
          <w:t>holiday</w:t>
        </w:r>
        <w:proofErr w:type="spellEnd"/>
      </w:hyperlink>
      <w:r w:rsidRPr="00316455">
        <w:rPr>
          <w:color w:val="000000" w:themeColor="text1"/>
        </w:rPr>
        <w:t>.</w:t>
      </w:r>
    </w:p>
    <w:p w:rsidR="00316455" w:rsidRDefault="00316455"/>
    <w:sectPr w:rsidR="00316455" w:rsidSect="0059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6455"/>
    <w:rsid w:val="00316455"/>
    <w:rsid w:val="0059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4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645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omania" TargetMode="External"/><Relationship Id="rId13" Type="http://schemas.openxmlformats.org/officeDocument/2006/relationships/hyperlink" Target="http://en.wikipedia.org/wiki/Dimitrie_Paciur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Ion_Jale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%C8%98oseaua_Kiseleff" TargetMode="External"/><Relationship Id="rId11" Type="http://schemas.openxmlformats.org/officeDocument/2006/relationships/hyperlink" Target="http://en.wikipedia.org/w/index.php?title=Petre_Antonescu_%28architect%29&amp;action=edit&amp;redlink=1" TargetMode="External"/><Relationship Id="rId5" Type="http://schemas.openxmlformats.org/officeDocument/2006/relationships/hyperlink" Target="http://en.wikipedia.org/wiki/Buchare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orld_War_I" TargetMode="External"/><Relationship Id="rId4" Type="http://schemas.openxmlformats.org/officeDocument/2006/relationships/hyperlink" Target="http://en.wikipedia.org/wiki/Triumphal_arch" TargetMode="External"/><Relationship Id="rId9" Type="http://schemas.openxmlformats.org/officeDocument/2006/relationships/hyperlink" Target="http://en.wikipedia.org/wiki/Romanian_War_of_Independence" TargetMode="External"/><Relationship Id="rId14" Type="http://schemas.openxmlformats.org/officeDocument/2006/relationships/hyperlink" Target="http://en.wikipedia.org/wiki/Great_Union_Da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2014-05-01T15:19:00Z</dcterms:created>
  <dcterms:modified xsi:type="dcterms:W3CDTF">2014-05-01T15:23:00Z</dcterms:modified>
</cp:coreProperties>
</file>